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D19" w:rsidRDefault="00126D19" w:rsidP="00126D19">
      <w:pPr>
        <w:rPr>
          <w:color w:val="365F91"/>
        </w:rPr>
      </w:pPr>
    </w:p>
    <w:p w:rsidR="004465FA" w:rsidRPr="005E3D3F" w:rsidRDefault="004465FA" w:rsidP="004465FA">
      <w:pPr>
        <w:rPr>
          <w:color w:val="365F91"/>
        </w:rPr>
      </w:pPr>
      <w:r w:rsidRPr="005C1B88">
        <w:rPr>
          <w:color w:val="365F91"/>
        </w:rPr>
        <w:t>«</w:t>
      </w:r>
      <w:r w:rsidR="00311372">
        <w:rPr>
          <w:color w:val="365F91"/>
        </w:rPr>
        <w:t>13</w:t>
      </w:r>
      <w:r w:rsidRPr="005C1B88">
        <w:rPr>
          <w:color w:val="365F91"/>
        </w:rPr>
        <w:t>»</w:t>
      </w:r>
      <w:r w:rsidR="005A3947">
        <w:rPr>
          <w:color w:val="365F91"/>
        </w:rPr>
        <w:t xml:space="preserve"> </w:t>
      </w:r>
      <w:r w:rsidR="00311372">
        <w:rPr>
          <w:color w:val="365F91"/>
        </w:rPr>
        <w:t>февраля</w:t>
      </w:r>
      <w:r w:rsidR="00D02788">
        <w:rPr>
          <w:color w:val="365F91"/>
        </w:rPr>
        <w:t xml:space="preserve">  </w:t>
      </w:r>
      <w:r>
        <w:rPr>
          <w:color w:val="365F91"/>
        </w:rPr>
        <w:t xml:space="preserve"> </w:t>
      </w:r>
      <w:r w:rsidRPr="005C1B88">
        <w:rPr>
          <w:color w:val="365F91"/>
        </w:rPr>
        <w:t>20</w:t>
      </w:r>
      <w:r>
        <w:rPr>
          <w:color w:val="365F91"/>
        </w:rPr>
        <w:t>1</w:t>
      </w:r>
      <w:r w:rsidR="00311372">
        <w:rPr>
          <w:color w:val="365F91"/>
        </w:rPr>
        <w:t>8</w:t>
      </w:r>
      <w:r>
        <w:rPr>
          <w:color w:val="365F91"/>
        </w:rPr>
        <w:t xml:space="preserve"> </w:t>
      </w:r>
      <w:r w:rsidRPr="005C1B88">
        <w:rPr>
          <w:color w:val="365F91"/>
        </w:rPr>
        <w:t>г</w:t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 w:rsidR="00B30237">
        <w:rPr>
          <w:color w:val="365F91"/>
        </w:rPr>
        <w:tab/>
      </w:r>
      <w:r>
        <w:rPr>
          <w:color w:val="365F91"/>
        </w:rPr>
        <w:t>№</w:t>
      </w:r>
      <w:r w:rsidRPr="00A26E35">
        <w:rPr>
          <w:color w:val="365F91"/>
        </w:rPr>
        <w:t xml:space="preserve"> </w:t>
      </w:r>
      <w:r w:rsidR="00311372" w:rsidRPr="00311372">
        <w:rPr>
          <w:color w:val="365F91"/>
        </w:rPr>
        <w:t>1</w:t>
      </w:r>
      <w:r w:rsidR="00311372">
        <w:rPr>
          <w:color w:val="365F91"/>
          <w:lang w:val="en-US"/>
        </w:rPr>
        <w:t>2935</w:t>
      </w:r>
      <w:r w:rsidR="005A3947">
        <w:rPr>
          <w:color w:val="365F91"/>
        </w:rPr>
        <w:t>/</w:t>
      </w:r>
      <w:r w:rsidR="00311372">
        <w:rPr>
          <w:color w:val="365F91"/>
        </w:rPr>
        <w:t>УП</w:t>
      </w:r>
      <w:r w:rsidR="00D02788">
        <w:rPr>
          <w:color w:val="365F91"/>
        </w:rPr>
        <w:t xml:space="preserve">           </w:t>
      </w:r>
    </w:p>
    <w:p w:rsidR="005F2017" w:rsidRPr="005F2017" w:rsidRDefault="005F2017" w:rsidP="005B00C9">
      <w:pPr>
        <w:jc w:val="center"/>
        <w:rPr>
          <w:b/>
          <w:sz w:val="28"/>
          <w:szCs w:val="28"/>
        </w:rPr>
      </w:pPr>
      <w:r w:rsidRPr="005F2017">
        <w:rPr>
          <w:b/>
          <w:sz w:val="28"/>
          <w:szCs w:val="28"/>
        </w:rPr>
        <w:t>УВЕДОМЛЕНИЕ</w:t>
      </w:r>
    </w:p>
    <w:p w:rsidR="00FD60C4" w:rsidRPr="00FD60C4" w:rsidRDefault="00FD60C4" w:rsidP="005B00C9">
      <w:pPr>
        <w:widowControl w:val="0"/>
        <w:autoSpaceDE w:val="0"/>
        <w:autoSpaceDN w:val="0"/>
        <w:adjustRightInd w:val="0"/>
        <w:jc w:val="center"/>
      </w:pPr>
      <w:r w:rsidRPr="00FD60C4">
        <w:t xml:space="preserve">о </w:t>
      </w:r>
      <w:r w:rsidR="00B105CE">
        <w:t>продлении срока подачи заявок на участие в закупке</w:t>
      </w:r>
      <w:r w:rsidRPr="00FD60C4">
        <w:t xml:space="preserve"> </w:t>
      </w:r>
    </w:p>
    <w:p w:rsidR="002B3B71" w:rsidRPr="002B3B71" w:rsidRDefault="002B3B71" w:rsidP="005B00C9">
      <w:pPr>
        <w:widowControl w:val="0"/>
        <w:autoSpaceDE w:val="0"/>
        <w:autoSpaceDN w:val="0"/>
        <w:adjustRightInd w:val="0"/>
        <w:jc w:val="both"/>
        <w:rPr>
          <w:rFonts w:cs="Arial"/>
          <w:color w:val="0000FF"/>
        </w:rPr>
      </w:pPr>
      <w:r w:rsidRPr="002B3B71">
        <w:t xml:space="preserve">       </w:t>
      </w:r>
    </w:p>
    <w:p w:rsidR="00815821" w:rsidRDefault="00B20C37" w:rsidP="00311372">
      <w:pPr>
        <w:ind w:left="121" w:right="104" w:firstLine="709"/>
        <w:jc w:val="both"/>
      </w:pPr>
      <w:r>
        <w:t xml:space="preserve"> </w:t>
      </w:r>
      <w:proofErr w:type="gramStart"/>
      <w:r w:rsidR="00D02788" w:rsidRPr="00643770">
        <w:rPr>
          <w:bCs/>
        </w:rPr>
        <w:t>В целях удовлетворения нужд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Заказчика </w:t>
      </w:r>
      <w:r w:rsidR="00311372" w:rsidRPr="00AE287D">
        <w:rPr>
          <w:bCs/>
        </w:rPr>
        <w:t>ПАО «Саратовэнерго»</w:t>
      </w:r>
      <w:r w:rsidR="005A3947">
        <w:t xml:space="preserve"> </w:t>
      </w:r>
      <w:r w:rsidR="00311372">
        <w:rPr>
          <w:color w:val="000000" w:themeColor="text1"/>
        </w:rPr>
        <w:t>(</w:t>
      </w:r>
      <w:r w:rsidR="00311372" w:rsidRPr="00AE287D">
        <w:t>410028, г. Саратов, ул. Чернышевского, 124</w:t>
      </w:r>
      <w:r w:rsidR="00311372">
        <w:t>)</w:t>
      </w:r>
      <w:r w:rsidR="00D02788" w:rsidRPr="00643770">
        <w:rPr>
          <w:bCs/>
        </w:rPr>
        <w:t xml:space="preserve"> (далее – Заказчик)</w:t>
      </w:r>
      <w:r w:rsidR="00D02788" w:rsidRPr="00643770">
        <w:t xml:space="preserve">, </w:t>
      </w:r>
      <w:r w:rsidR="00D02788" w:rsidRPr="00643770">
        <w:rPr>
          <w:bCs/>
        </w:rPr>
        <w:t xml:space="preserve">Организатор закупки </w:t>
      </w:r>
      <w:r w:rsidR="00D02788" w:rsidRPr="0009031B">
        <w:rPr>
          <w:bCs/>
        </w:rPr>
        <w:t>―</w:t>
      </w:r>
      <w:r w:rsidR="00D02788" w:rsidRPr="00643770">
        <w:rPr>
          <w:bCs/>
        </w:rPr>
        <w:t xml:space="preserve"> ООО «И</w:t>
      </w:r>
      <w:r w:rsidR="00D02788">
        <w:rPr>
          <w:bCs/>
        </w:rPr>
        <w:t>нтер</w:t>
      </w:r>
      <w:r w:rsidR="00D02788" w:rsidRPr="00643770">
        <w:rPr>
          <w:bCs/>
        </w:rPr>
        <w:t xml:space="preserve"> РАО </w:t>
      </w:r>
      <w:r w:rsidR="00D02788" w:rsidRPr="000F30CA">
        <w:rPr>
          <w:bCs/>
        </w:rPr>
        <w:t>―</w:t>
      </w:r>
      <w:r w:rsidR="00D02788">
        <w:rPr>
          <w:bCs/>
        </w:rPr>
        <w:t xml:space="preserve"> Центр управления закупками</w:t>
      </w:r>
      <w:r w:rsidR="00D02788" w:rsidRPr="00643770">
        <w:rPr>
          <w:bCs/>
        </w:rPr>
        <w:t>» (</w:t>
      </w:r>
      <w:smartTag w:uri="urn:schemas-microsoft-com:office:smarttags" w:element="metricconverter">
        <w:smartTagPr>
          <w:attr w:name="ProductID" w:val="119435, г"/>
        </w:smartTagPr>
        <w:r w:rsidR="00D02788" w:rsidRPr="00643770">
          <w:rPr>
            <w:bCs/>
          </w:rPr>
          <w:t xml:space="preserve">119435, </w:t>
        </w:r>
        <w:r w:rsidR="00D02788" w:rsidRPr="00643770">
          <w:rPr>
            <w:rFonts w:hint="eastAsia"/>
            <w:bCs/>
          </w:rPr>
          <w:t>г</w:t>
        </w:r>
      </w:smartTag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Москва</w:t>
      </w:r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ул</w:t>
      </w:r>
      <w:r w:rsidR="00D02788" w:rsidRPr="00643770">
        <w:rPr>
          <w:bCs/>
        </w:rPr>
        <w:t xml:space="preserve">. </w:t>
      </w:r>
      <w:r w:rsidR="00D02788" w:rsidRPr="00643770">
        <w:rPr>
          <w:rFonts w:hint="eastAsia"/>
          <w:bCs/>
        </w:rPr>
        <w:t>Б</w:t>
      </w:r>
      <w:r w:rsidR="00D02788" w:rsidRPr="00643770">
        <w:rPr>
          <w:bCs/>
        </w:rPr>
        <w:t xml:space="preserve">. </w:t>
      </w:r>
      <w:proofErr w:type="spellStart"/>
      <w:r w:rsidR="00D02788" w:rsidRPr="00643770">
        <w:rPr>
          <w:rFonts w:hint="eastAsia"/>
          <w:bCs/>
        </w:rPr>
        <w:t>Пироговская</w:t>
      </w:r>
      <w:proofErr w:type="spellEnd"/>
      <w:r w:rsidR="00D02788" w:rsidRPr="00643770">
        <w:rPr>
          <w:bCs/>
        </w:rPr>
        <w:t xml:space="preserve">, </w:t>
      </w:r>
      <w:r w:rsidR="00D02788" w:rsidRPr="00643770">
        <w:rPr>
          <w:rFonts w:hint="eastAsia"/>
          <w:bCs/>
        </w:rPr>
        <w:t>д</w:t>
      </w:r>
      <w:r w:rsidR="00D02788" w:rsidRPr="00643770">
        <w:rPr>
          <w:bCs/>
        </w:rPr>
        <w:t>.</w:t>
      </w:r>
      <w:r w:rsidR="00D02788">
        <w:rPr>
          <w:bCs/>
        </w:rPr>
        <w:t xml:space="preserve"> </w:t>
      </w:r>
      <w:r w:rsidR="00D02788" w:rsidRPr="00643770">
        <w:rPr>
          <w:bCs/>
        </w:rPr>
        <w:t xml:space="preserve">27, </w:t>
      </w:r>
      <w:r w:rsidR="00D02788">
        <w:rPr>
          <w:bCs/>
        </w:rPr>
        <w:t>стр. 3</w:t>
      </w:r>
      <w:r w:rsidR="00D02788" w:rsidRPr="00643770">
        <w:rPr>
          <w:bCs/>
        </w:rPr>
        <w:t>)</w:t>
      </w:r>
      <w:r w:rsidR="00D02788" w:rsidRPr="00FD60C4">
        <w:t xml:space="preserve">, </w:t>
      </w:r>
      <w:r w:rsidR="00311372" w:rsidRPr="00311372">
        <w:t>по открытому запросу предложений, участниками которого являются только субъекты малого и среднего предпринимательства на право заключения договора на поставку к</w:t>
      </w:r>
      <w:r w:rsidR="00311372" w:rsidRPr="00311372">
        <w:rPr>
          <w:bCs/>
          <w:color w:val="000000"/>
        </w:rPr>
        <w:t>артриджей для копировальной техники для нужд ПАО "Саратовэнерго</w:t>
      </w:r>
      <w:proofErr w:type="gramEnd"/>
      <w:r w:rsidR="00311372" w:rsidRPr="00311372">
        <w:rPr>
          <w:bCs/>
          <w:color w:val="000000"/>
        </w:rPr>
        <w:t>"</w:t>
      </w:r>
      <w:r w:rsidR="004465FA" w:rsidRPr="00BB4801">
        <w:rPr>
          <w:snapToGrid w:val="0"/>
          <w:color w:val="000000"/>
        </w:rPr>
        <w:t>,</w:t>
      </w:r>
      <w:r w:rsidR="004465FA" w:rsidRPr="00BB4801">
        <w:t xml:space="preserve"> настоящим сообщает о </w:t>
      </w:r>
      <w:r w:rsidR="009D7845">
        <w:t>продлении срока подачи заявок на участие в закупке</w:t>
      </w:r>
      <w:r w:rsidR="004465FA">
        <w:t>.</w:t>
      </w:r>
    </w:p>
    <w:p w:rsidR="009E4B01" w:rsidRDefault="009E4B01" w:rsidP="003C4493">
      <w:pPr>
        <w:pStyle w:val="ac"/>
        <w:widowControl w:val="0"/>
        <w:tabs>
          <w:tab w:val="num" w:pos="851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</w:pPr>
    </w:p>
    <w:p w:rsidR="00B105CE" w:rsidRPr="008926B6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="005A3947" w:rsidRPr="008926B6">
        <w:rPr>
          <w:b/>
          <w:i/>
        </w:rPr>
        <w:t>11.00</w:t>
      </w:r>
      <w:r w:rsidRPr="008926B6">
        <w:rPr>
          <w:b/>
          <w:i/>
        </w:rPr>
        <w:t xml:space="preserve">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311372">
        <w:rPr>
          <w:b/>
          <w:i/>
        </w:rPr>
        <w:t>19</w:t>
      </w:r>
      <w:r w:rsidRPr="008926B6">
        <w:rPr>
          <w:b/>
          <w:i/>
        </w:rPr>
        <w:t xml:space="preserve">» </w:t>
      </w:r>
      <w:r w:rsidR="00311372">
        <w:rPr>
          <w:b/>
          <w:i/>
        </w:rPr>
        <w:t>февраля</w:t>
      </w:r>
      <w:r w:rsidRPr="008926B6">
        <w:rPr>
          <w:b/>
          <w:i/>
        </w:rPr>
        <w:t xml:space="preserve"> 201</w:t>
      </w:r>
      <w:r w:rsidR="00311372">
        <w:rPr>
          <w:b/>
          <w:i/>
        </w:rPr>
        <w:t>8</w:t>
      </w:r>
      <w:r w:rsidRPr="008926B6">
        <w:rPr>
          <w:b/>
          <w:i/>
          <w:snapToGrid w:val="0"/>
        </w:rPr>
        <w:t xml:space="preserve"> года</w:t>
      </w:r>
      <w:r w:rsidRPr="008926B6">
        <w:rPr>
          <w:b/>
          <w:i/>
        </w:rPr>
        <w:t>.</w:t>
      </w:r>
    </w:p>
    <w:p w:rsidR="00B105CE" w:rsidRPr="005A3947" w:rsidRDefault="00B105CE" w:rsidP="00B105CE">
      <w:pPr>
        <w:pStyle w:val="ac"/>
        <w:widowControl w:val="0"/>
        <w:numPr>
          <w:ilvl w:val="1"/>
          <w:numId w:val="23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заявками на участие в закупке в </w:t>
      </w:r>
      <w:r w:rsidR="005A3947" w:rsidRPr="008926B6">
        <w:rPr>
          <w:b/>
          <w:i/>
        </w:rPr>
        <w:t>11.00</w:t>
      </w:r>
      <w:r w:rsidRPr="008926B6">
        <w:rPr>
          <w:b/>
        </w:rPr>
        <w:t xml:space="preserve"> (по московскому времени) </w:t>
      </w:r>
      <w:r w:rsidRPr="008926B6">
        <w:rPr>
          <w:b/>
          <w:i/>
        </w:rPr>
        <w:t>«</w:t>
      </w:r>
      <w:r w:rsidR="00311372">
        <w:rPr>
          <w:b/>
          <w:i/>
        </w:rPr>
        <w:t>19</w:t>
      </w:r>
      <w:r w:rsidRPr="008926B6">
        <w:rPr>
          <w:b/>
          <w:i/>
        </w:rPr>
        <w:t xml:space="preserve">» </w:t>
      </w:r>
      <w:r w:rsidR="00311372">
        <w:rPr>
          <w:b/>
          <w:i/>
        </w:rPr>
        <w:t>февраля</w:t>
      </w:r>
      <w:r w:rsidR="00311372" w:rsidRPr="008926B6">
        <w:rPr>
          <w:b/>
          <w:i/>
        </w:rPr>
        <w:t xml:space="preserve"> 201</w:t>
      </w:r>
      <w:r w:rsidR="00311372">
        <w:rPr>
          <w:b/>
          <w:i/>
        </w:rPr>
        <w:t>8</w:t>
      </w:r>
      <w:r w:rsidR="00311372" w:rsidRPr="008926B6">
        <w:rPr>
          <w:b/>
          <w:i/>
          <w:snapToGrid w:val="0"/>
        </w:rPr>
        <w:t xml:space="preserve"> </w:t>
      </w:r>
      <w:r w:rsidR="008926B6" w:rsidRPr="008926B6">
        <w:rPr>
          <w:b/>
          <w:i/>
        </w:rPr>
        <w:t>года</w:t>
      </w:r>
      <w:r w:rsidR="008926B6">
        <w:rPr>
          <w:i/>
        </w:rPr>
        <w:t xml:space="preserve"> </w:t>
      </w:r>
      <w:r w:rsidRPr="005A3947">
        <w:rPr>
          <w:i/>
        </w:rPr>
        <w:t>в порядке, определенном инструкциями и регламентом электронной торговой площадки</w:t>
      </w:r>
      <w:r w:rsidRPr="005A3947">
        <w:t>.</w:t>
      </w:r>
    </w:p>
    <w:p w:rsidR="00D02788" w:rsidRDefault="00D02788" w:rsidP="005B00C9">
      <w:pPr>
        <w:ind w:firstLine="709"/>
        <w:jc w:val="both"/>
      </w:pPr>
    </w:p>
    <w:p w:rsidR="00D02788" w:rsidRDefault="00D02788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</w:p>
    <w:p w:rsidR="00311372" w:rsidRDefault="00311372" w:rsidP="005B00C9">
      <w:pPr>
        <w:ind w:firstLine="709"/>
        <w:jc w:val="both"/>
      </w:pPr>
      <w:bookmarkStart w:id="0" w:name="_GoBack"/>
      <w:bookmarkEnd w:id="0"/>
    </w:p>
    <w:p w:rsidR="0098048D" w:rsidRDefault="0098048D" w:rsidP="005B00C9">
      <w:pPr>
        <w:autoSpaceDE w:val="0"/>
        <w:autoSpaceDN w:val="0"/>
        <w:jc w:val="both"/>
        <w:outlineLvl w:val="0"/>
      </w:pPr>
    </w:p>
    <w:p w:rsidR="00D02788" w:rsidRPr="008926B6" w:rsidRDefault="00D02788" w:rsidP="00D02788">
      <w:pPr>
        <w:autoSpaceDE w:val="0"/>
        <w:autoSpaceDN w:val="0"/>
        <w:jc w:val="both"/>
        <w:outlineLvl w:val="0"/>
      </w:pPr>
      <w:r>
        <w:rPr>
          <w:bCs/>
          <w:color w:val="000000"/>
        </w:rPr>
        <w:t>Секретарь Закупочной комиссии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 w:rsidR="008926B6" w:rsidRPr="008926B6">
        <w:t>Петров М.Ю.</w:t>
      </w: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D02788" w:rsidRDefault="00D02788" w:rsidP="00D02788">
      <w:pPr>
        <w:autoSpaceDE w:val="0"/>
        <w:autoSpaceDN w:val="0"/>
        <w:jc w:val="both"/>
        <w:outlineLvl w:val="0"/>
        <w:rPr>
          <w:sz w:val="16"/>
          <w:szCs w:val="16"/>
        </w:rPr>
      </w:pP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sz w:val="16"/>
          <w:szCs w:val="16"/>
        </w:rPr>
      </w:pPr>
      <w:r w:rsidRPr="00E9535A">
        <w:rPr>
          <w:sz w:val="16"/>
          <w:szCs w:val="16"/>
        </w:rPr>
        <w:t>Исп. Комиссарова Л.М.</w:t>
      </w:r>
    </w:p>
    <w:p w:rsidR="008926B6" w:rsidRPr="00E9535A" w:rsidRDefault="008926B6" w:rsidP="008926B6">
      <w:pPr>
        <w:autoSpaceDE w:val="0"/>
        <w:autoSpaceDN w:val="0"/>
        <w:jc w:val="both"/>
        <w:outlineLvl w:val="0"/>
        <w:rPr>
          <w:i/>
          <w:sz w:val="16"/>
          <w:szCs w:val="16"/>
        </w:rPr>
      </w:pPr>
      <w:r w:rsidRPr="00E9535A">
        <w:rPr>
          <w:sz w:val="16"/>
          <w:szCs w:val="16"/>
        </w:rPr>
        <w:t>(495) 664-88-40 доб. 2787</w:t>
      </w:r>
    </w:p>
    <w:p w:rsidR="008926B6" w:rsidRPr="00E9535A" w:rsidRDefault="00311372" w:rsidP="008926B6">
      <w:pPr>
        <w:autoSpaceDE w:val="0"/>
        <w:autoSpaceDN w:val="0"/>
        <w:jc w:val="both"/>
        <w:outlineLvl w:val="0"/>
      </w:pPr>
      <w:hyperlink r:id="rId8" w:history="1"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komissarova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_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lm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@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interrao</w:t>
        </w:r>
        <w:r w:rsidR="008926B6" w:rsidRPr="00751851">
          <w:rPr>
            <w:rStyle w:val="a8"/>
            <w:rFonts w:eastAsiaTheme="minorEastAsia"/>
            <w:noProof/>
            <w:color w:val="auto"/>
            <w:sz w:val="20"/>
            <w:szCs w:val="20"/>
          </w:rPr>
          <w:t>.</w:t>
        </w:r>
        <w:r w:rsidR="008926B6" w:rsidRPr="00E9535A">
          <w:rPr>
            <w:rStyle w:val="a8"/>
            <w:rFonts w:eastAsiaTheme="minorEastAsia"/>
            <w:noProof/>
            <w:color w:val="auto"/>
            <w:sz w:val="20"/>
            <w:szCs w:val="20"/>
            <w:lang w:val="en-US"/>
          </w:rPr>
          <w:t>ru</w:t>
        </w:r>
      </w:hyperlink>
    </w:p>
    <w:p w:rsidR="0042666A" w:rsidRDefault="00D02788" w:rsidP="00D02788">
      <w:pPr>
        <w:autoSpaceDE w:val="0"/>
        <w:autoSpaceDN w:val="0"/>
        <w:jc w:val="both"/>
        <w:outlineLvl w:val="0"/>
      </w:pPr>
      <w:r w:rsidRPr="00755C34">
        <w:rPr>
          <w:color w:val="365F91"/>
          <w:sz w:val="16"/>
          <w:szCs w:val="16"/>
        </w:rPr>
        <w:tab/>
      </w:r>
    </w:p>
    <w:sectPr w:rsidR="0042666A" w:rsidSect="000371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C22" w:rsidRDefault="00A30C22" w:rsidP="00332CF4">
      <w:r>
        <w:separator/>
      </w:r>
    </w:p>
  </w:endnote>
  <w:endnote w:type="continuationSeparator" w:id="0">
    <w:p w:rsidR="00A30C22" w:rsidRDefault="00A30C22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C22" w:rsidRDefault="00A30C22" w:rsidP="00332CF4">
      <w:r>
        <w:separator/>
      </w:r>
    </w:p>
  </w:footnote>
  <w:footnote w:type="continuationSeparator" w:id="0">
    <w:p w:rsidR="00A30C22" w:rsidRDefault="00A30C22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4"/>
      <w:rPr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5D9" w:rsidRDefault="008F55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33663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8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0"/>
  </w:num>
  <w:num w:numId="3">
    <w:abstractNumId w:val="4"/>
  </w:num>
  <w:num w:numId="4">
    <w:abstractNumId w:val="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4"/>
  </w:num>
  <w:num w:numId="8">
    <w:abstractNumId w:val="20"/>
  </w:num>
  <w:num w:numId="9">
    <w:abstractNumId w:val="21"/>
  </w:num>
  <w:num w:numId="10">
    <w:abstractNumId w:val="31"/>
  </w:num>
  <w:num w:numId="11">
    <w:abstractNumId w:val="19"/>
  </w:num>
  <w:num w:numId="12">
    <w:abstractNumId w:val="15"/>
  </w:num>
  <w:num w:numId="13">
    <w:abstractNumId w:val="27"/>
  </w:num>
  <w:num w:numId="14">
    <w:abstractNumId w:val="7"/>
  </w:num>
  <w:num w:numId="15">
    <w:abstractNumId w:val="5"/>
  </w:num>
  <w:num w:numId="16">
    <w:abstractNumId w:val="22"/>
  </w:num>
  <w:num w:numId="17">
    <w:abstractNumId w:val="28"/>
  </w:num>
  <w:num w:numId="18">
    <w:abstractNumId w:val="29"/>
  </w:num>
  <w:num w:numId="19">
    <w:abstractNumId w:val="26"/>
  </w:num>
  <w:num w:numId="20">
    <w:abstractNumId w:val="11"/>
  </w:num>
  <w:num w:numId="21">
    <w:abstractNumId w:val="25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6"/>
  </w:num>
  <w:num w:numId="25">
    <w:abstractNumId w:val="24"/>
  </w:num>
  <w:num w:numId="26">
    <w:abstractNumId w:val="13"/>
  </w:num>
  <w:num w:numId="27">
    <w:abstractNumId w:val="23"/>
  </w:num>
  <w:num w:numId="28">
    <w:abstractNumId w:val="10"/>
  </w:num>
  <w:num w:numId="29">
    <w:abstractNumId w:val="17"/>
  </w:num>
  <w:num w:numId="30">
    <w:abstractNumId w:val="16"/>
  </w:num>
  <w:num w:numId="31">
    <w:abstractNumId w:val="18"/>
  </w:num>
  <w:num w:numId="32">
    <w:abstractNumId w:val="2"/>
  </w:num>
  <w:num w:numId="33">
    <w:abstractNumId w:val="8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23266F"/>
    <w:rsid w:val="002529DD"/>
    <w:rsid w:val="002A424F"/>
    <w:rsid w:val="002B3B71"/>
    <w:rsid w:val="002B66C0"/>
    <w:rsid w:val="002F7B2D"/>
    <w:rsid w:val="00311372"/>
    <w:rsid w:val="00317156"/>
    <w:rsid w:val="00332CF4"/>
    <w:rsid w:val="0036661C"/>
    <w:rsid w:val="00396272"/>
    <w:rsid w:val="00396827"/>
    <w:rsid w:val="003C4493"/>
    <w:rsid w:val="003D050A"/>
    <w:rsid w:val="003F7C78"/>
    <w:rsid w:val="0042666A"/>
    <w:rsid w:val="004465FA"/>
    <w:rsid w:val="00450222"/>
    <w:rsid w:val="00464A6D"/>
    <w:rsid w:val="004739C2"/>
    <w:rsid w:val="00487513"/>
    <w:rsid w:val="004C7C19"/>
    <w:rsid w:val="004F627A"/>
    <w:rsid w:val="00506450"/>
    <w:rsid w:val="00542FF8"/>
    <w:rsid w:val="0055518E"/>
    <w:rsid w:val="0058305F"/>
    <w:rsid w:val="00593F00"/>
    <w:rsid w:val="005A3947"/>
    <w:rsid w:val="005A6542"/>
    <w:rsid w:val="005B00C9"/>
    <w:rsid w:val="005B16D6"/>
    <w:rsid w:val="005C645D"/>
    <w:rsid w:val="005D5DED"/>
    <w:rsid w:val="005E3D3F"/>
    <w:rsid w:val="005F2017"/>
    <w:rsid w:val="00620D03"/>
    <w:rsid w:val="00643770"/>
    <w:rsid w:val="00692E09"/>
    <w:rsid w:val="00695BD3"/>
    <w:rsid w:val="006B5CAD"/>
    <w:rsid w:val="007433CF"/>
    <w:rsid w:val="00755C34"/>
    <w:rsid w:val="00774301"/>
    <w:rsid w:val="0078595A"/>
    <w:rsid w:val="007A746F"/>
    <w:rsid w:val="007B4812"/>
    <w:rsid w:val="007C0488"/>
    <w:rsid w:val="007F7F41"/>
    <w:rsid w:val="00815821"/>
    <w:rsid w:val="0084265D"/>
    <w:rsid w:val="00862777"/>
    <w:rsid w:val="008710B8"/>
    <w:rsid w:val="008926B6"/>
    <w:rsid w:val="008A61D2"/>
    <w:rsid w:val="008A77B1"/>
    <w:rsid w:val="008D0F21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D035D"/>
    <w:rsid w:val="00BF51A6"/>
    <w:rsid w:val="00C15603"/>
    <w:rsid w:val="00C22530"/>
    <w:rsid w:val="00C24762"/>
    <w:rsid w:val="00C7194E"/>
    <w:rsid w:val="00C71AB9"/>
    <w:rsid w:val="00C80D94"/>
    <w:rsid w:val="00CA3A74"/>
    <w:rsid w:val="00CC2362"/>
    <w:rsid w:val="00CD0562"/>
    <w:rsid w:val="00CE4D7B"/>
    <w:rsid w:val="00D02788"/>
    <w:rsid w:val="00D0396F"/>
    <w:rsid w:val="00D23A5E"/>
    <w:rsid w:val="00D2481D"/>
    <w:rsid w:val="00DA1334"/>
    <w:rsid w:val="00E12F96"/>
    <w:rsid w:val="00E531A0"/>
    <w:rsid w:val="00E61092"/>
    <w:rsid w:val="00E62CDF"/>
    <w:rsid w:val="00E640BE"/>
    <w:rsid w:val="00EA7ADD"/>
    <w:rsid w:val="00ED6540"/>
    <w:rsid w:val="00EE03BB"/>
    <w:rsid w:val="00EE07CE"/>
    <w:rsid w:val="00EE1184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Balloon Text"/>
    <w:basedOn w:val="a0"/>
    <w:link w:val="a7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unhideWhenUsed/>
    <w:rsid w:val="00A26E35"/>
    <w:rPr>
      <w:color w:val="0000FF" w:themeColor="hyperlink"/>
      <w:u w:val="single"/>
    </w:rPr>
  </w:style>
  <w:style w:type="paragraph" w:styleId="a9">
    <w:name w:val="footer"/>
    <w:basedOn w:val="a0"/>
    <w:link w:val="aa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0"/>
    <w:uiPriority w:val="99"/>
    <w:unhideWhenUsed/>
    <w:rsid w:val="002B3B71"/>
    <w:pPr>
      <w:numPr>
        <w:numId w:val="2"/>
      </w:numPr>
      <w:contextualSpacing/>
    </w:pPr>
  </w:style>
  <w:style w:type="character" w:styleId="ab">
    <w:name w:val="footnote reference"/>
    <w:basedOn w:val="a1"/>
    <w:rsid w:val="002B3B71"/>
    <w:rPr>
      <w:vertAlign w:val="superscript"/>
    </w:rPr>
  </w:style>
  <w:style w:type="paragraph" w:styleId="ac">
    <w:name w:val="List Paragraph"/>
    <w:basedOn w:val="a0"/>
    <w:link w:val="ad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0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e">
    <w:name w:val="Table Grid"/>
    <w:basedOn w:val="a2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0"/>
    <w:next w:val="a0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">
    <w:name w:val="FollowedHyperlink"/>
    <w:rsid w:val="0017059C"/>
    <w:rPr>
      <w:color w:val="800080"/>
      <w:u w:val="single"/>
    </w:rPr>
  </w:style>
  <w:style w:type="character" w:customStyle="1" w:styleId="ad">
    <w:name w:val="Абзац списка Знак"/>
    <w:link w:val="ac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5B16D6"/>
    <w:rPr>
      <w:rFonts w:ascii="Times New Roman" w:hAnsi="Times New Roman"/>
      <w:sz w:val="20"/>
    </w:rPr>
  </w:style>
  <w:style w:type="character" w:styleId="af1">
    <w:name w:val="annotation reference"/>
    <w:basedOn w:val="a1"/>
    <w:uiPriority w:val="99"/>
    <w:semiHidden/>
    <w:unhideWhenUsed/>
    <w:rsid w:val="002A424F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2A424F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A424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ssarova_lm@interrao.ru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Комиссарова Людмила Михайловна</cp:lastModifiedBy>
  <cp:revision>9</cp:revision>
  <cp:lastPrinted>2015-09-28T09:26:00Z</cp:lastPrinted>
  <dcterms:created xsi:type="dcterms:W3CDTF">2015-09-28T09:26:00Z</dcterms:created>
  <dcterms:modified xsi:type="dcterms:W3CDTF">2018-02-13T06:34:00Z</dcterms:modified>
</cp:coreProperties>
</file>